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3D9E95" w14:textId="6088FFB8" w:rsidR="002054D4" w:rsidRDefault="002054D4" w:rsidP="002054D4">
      <w:r>
        <w:t xml:space="preserve">Teksten </w:t>
      </w:r>
      <w:proofErr w:type="spellStart"/>
      <w:r>
        <w:t>social</w:t>
      </w:r>
      <w:r w:rsidR="000F6BD4">
        <w:t>s</w:t>
      </w:r>
      <w:proofErr w:type="spellEnd"/>
      <w:r w:rsidR="000F6BD4">
        <w:t xml:space="preserve"> ‘Zelfredzaamheid en noodpakket’</w:t>
      </w:r>
    </w:p>
    <w:p w14:paraId="58FEB6AB" w14:textId="77777777" w:rsidR="002054D4" w:rsidRDefault="002054D4" w:rsidP="002054D4">
      <w:pPr>
        <w:pBdr>
          <w:bottom w:val="single" w:sz="6" w:space="1" w:color="auto"/>
        </w:pBdr>
      </w:pPr>
    </w:p>
    <w:p w14:paraId="5595FF5D" w14:textId="389690CB" w:rsidR="002054D4" w:rsidRDefault="002054D4" w:rsidP="002054D4">
      <w:r>
        <w:t>Stel je noodpakket samen</w:t>
      </w:r>
    </w:p>
    <w:p w14:paraId="70AC916A" w14:textId="56DC4829" w:rsidR="002054D4" w:rsidRDefault="002054D4" w:rsidP="002054D4">
      <w:r>
        <w:t>Met een noodpakket ben je goed voorbereid op rampen, calamiteiten of noodsituaties. Een noodpakket samenstellen is makkelijk. De meeste spullen heb je waarschijnlijk al in huis.</w:t>
      </w:r>
      <w:r>
        <w:t xml:space="preserve"> Check op de website twenteveilig.nl/noodpakket de lijst voor het noodpakket en kijk of jij voorbereid bent!</w:t>
      </w:r>
    </w:p>
    <w:p w14:paraId="48E8AB74" w14:textId="77777777" w:rsidR="002054D4" w:rsidRDefault="002054D4" w:rsidP="002054D4">
      <w:pPr>
        <w:pBdr>
          <w:bottom w:val="single" w:sz="6" w:space="1" w:color="auto"/>
        </w:pBdr>
      </w:pPr>
    </w:p>
    <w:p w14:paraId="001AAA71" w14:textId="6C23A2B4" w:rsidR="002054D4" w:rsidRDefault="002054D4" w:rsidP="002054D4">
      <w:r>
        <w:t xml:space="preserve">Florine, verpleegkundige, woont samen met man en kat Fred. Zij heeft een noodpakket in huis met bijvoorbeeld houdbaar voedsel, water en lucifers. </w:t>
      </w:r>
    </w:p>
    <w:p w14:paraId="1A094FD9" w14:textId="74401A03" w:rsidR="002054D4" w:rsidRPr="002054D4" w:rsidRDefault="002054D4" w:rsidP="002054D4">
      <w:pPr>
        <w:rPr>
          <w:i/>
          <w:iCs/>
        </w:rPr>
      </w:pPr>
      <w:r w:rsidRPr="002054D4">
        <w:rPr>
          <w:i/>
          <w:iCs/>
        </w:rPr>
        <w:t>“</w:t>
      </w:r>
      <w:r w:rsidRPr="002054D4">
        <w:rPr>
          <w:i/>
          <w:iCs/>
        </w:rPr>
        <w:t>Eerst dacht ze: wat een onzin. Maar door een vriendin die op het platteland woont, is ze toch overstag gegaan. Die vriendin woont in een boerderij met een grote voorraadkelder en een moestuin. Zij zei: ‘</w:t>
      </w:r>
      <w:r w:rsidRPr="002054D4">
        <w:rPr>
          <w:i/>
          <w:iCs/>
        </w:rPr>
        <w:t>S</w:t>
      </w:r>
      <w:r w:rsidRPr="002054D4">
        <w:rPr>
          <w:i/>
          <w:iCs/>
        </w:rPr>
        <w:t>tel dat er een oorlog uitbreekt, dan red ik me wel. Maar hoe ga jij dat doen?</w:t>
      </w:r>
      <w:r>
        <w:rPr>
          <w:i/>
          <w:iCs/>
        </w:rPr>
        <w:t>”</w:t>
      </w:r>
    </w:p>
    <w:p w14:paraId="2E9B3C7C" w14:textId="2FF04279" w:rsidR="00066733" w:rsidRDefault="002054D4" w:rsidP="002054D4">
      <w:pPr>
        <w:pBdr>
          <w:bottom w:val="single" w:sz="6" w:space="1" w:color="auto"/>
        </w:pBdr>
      </w:pPr>
      <w:r>
        <w:t>Wil je ook een noodpakket samenstellen?</w:t>
      </w:r>
      <w:r w:rsidR="00066733">
        <w:t xml:space="preserve"> Het is makkelijk, d</w:t>
      </w:r>
      <w:r w:rsidR="00066733">
        <w:t xml:space="preserve">e meeste spullen heb je waarschijnlijk al in huis. </w:t>
      </w:r>
      <w:r>
        <w:t>Kijk dan op www.twenteveilig.nl/noodpakket voor meer informatie.</w:t>
      </w:r>
    </w:p>
    <w:p w14:paraId="14F004B4" w14:textId="77777777" w:rsidR="002054D4" w:rsidRDefault="002054D4" w:rsidP="002054D4">
      <w:pPr>
        <w:pBdr>
          <w:bottom w:val="single" w:sz="6" w:space="1" w:color="auto"/>
        </w:pBdr>
      </w:pPr>
    </w:p>
    <w:p w14:paraId="37F3EDFF" w14:textId="3A93631A" w:rsidR="00066733" w:rsidRDefault="00066733" w:rsidP="002054D4">
      <w:r>
        <w:t xml:space="preserve">Kitty woont in Oldenzaal, samen met haar man en twee kinderen. Ze kan zich de drinkwatervervuiling van september 2021 nog goed herinneren. De schappen met flessen water in de supermarkt waren snel leeg. </w:t>
      </w:r>
      <w:r w:rsidRPr="00066733">
        <w:rPr>
          <w:i/>
          <w:iCs/>
        </w:rPr>
        <w:t>“Ik moest wel gelijk denken, Ik had dus zo'n pakket klaar moeten hebben staan. Zo'n noodpakket. Maar dat had ik dus niet.”</w:t>
      </w:r>
      <w:r w:rsidRPr="00066733">
        <w:rPr>
          <w:i/>
          <w:iCs/>
        </w:rPr>
        <w:t xml:space="preserve"> </w:t>
      </w:r>
    </w:p>
    <w:p w14:paraId="23BE11E9" w14:textId="77777777" w:rsidR="00066733" w:rsidRDefault="00066733" w:rsidP="00066733">
      <w:r>
        <w:t xml:space="preserve">Wil je ook een noodpakket samenstellen? Waarschijnlijk heb je het meeste al in huis. </w:t>
      </w:r>
      <w:r>
        <w:t>Check op de website twenteveilig.nl/noodpakket de lijst voor het noodpakket en kijk of jij voorbereid bent!</w:t>
      </w:r>
    </w:p>
    <w:p w14:paraId="0ACA4301" w14:textId="1A4D9B24" w:rsidR="00066733" w:rsidRDefault="00066733" w:rsidP="002054D4">
      <w:pPr>
        <w:pBdr>
          <w:bottom w:val="single" w:sz="6" w:space="1" w:color="auto"/>
        </w:pBdr>
      </w:pPr>
      <w:proofErr w:type="spellStart"/>
      <w:r>
        <w:t>Kitty’s</w:t>
      </w:r>
      <w:proofErr w:type="spellEnd"/>
      <w:r>
        <w:t xml:space="preserve"> hele verhaal lezen? Kijk dan op </w:t>
      </w:r>
      <w:hyperlink r:id="rId8" w:history="1">
        <w:r>
          <w:rPr>
            <w:rStyle w:val="Hyperlink"/>
          </w:rPr>
          <w:t>Wekenlang geen drinkwater door storing Oldenzaal | Twente Veilig</w:t>
        </w:r>
      </w:hyperlink>
    </w:p>
    <w:p w14:paraId="16E5A720" w14:textId="3326374C" w:rsidR="00066733" w:rsidRDefault="00066733" w:rsidP="002054D4">
      <w:pPr>
        <w:pBdr>
          <w:bottom w:val="single" w:sz="6" w:space="1" w:color="auto"/>
        </w:pBdr>
      </w:pPr>
    </w:p>
    <w:p w14:paraId="2C8F7857" w14:textId="77777777" w:rsidR="00066733" w:rsidRDefault="00066733" w:rsidP="00066733">
      <w:r>
        <w:t>‘</w:t>
      </w:r>
      <w:r>
        <w:rPr>
          <w:rFonts w:ascii="Cambria Math" w:hAnsi="Cambria Math" w:cs="Cambria Math"/>
        </w:rPr>
        <w:t>𝘿𝙚</w:t>
      </w:r>
      <w:r>
        <w:t xml:space="preserve"> </w:t>
      </w:r>
      <w:r>
        <w:rPr>
          <w:rFonts w:ascii="Cambria Math" w:hAnsi="Cambria Math" w:cs="Cambria Math"/>
        </w:rPr>
        <w:t>𝙬𝙚𝙧𝙚𝙡𝙙</w:t>
      </w:r>
      <w:r>
        <w:t xml:space="preserve"> </w:t>
      </w:r>
      <w:r>
        <w:rPr>
          <w:rFonts w:ascii="Cambria Math" w:hAnsi="Cambria Math" w:cs="Cambria Math"/>
        </w:rPr>
        <w:t>𝙡𝙞𝙟𝙠𝙩</w:t>
      </w:r>
      <w:r>
        <w:t xml:space="preserve"> </w:t>
      </w:r>
      <w:r>
        <w:rPr>
          <w:rFonts w:ascii="Cambria Math" w:hAnsi="Cambria Math" w:cs="Cambria Math"/>
        </w:rPr>
        <w:t>𝙢𝙞𝙣𝙙𝙚𝙧</w:t>
      </w:r>
      <w:r>
        <w:t xml:space="preserve"> </w:t>
      </w:r>
      <w:r>
        <w:rPr>
          <w:rFonts w:ascii="Cambria Math" w:hAnsi="Cambria Math" w:cs="Cambria Math"/>
        </w:rPr>
        <w:t>𝙨𝙩𝙖𝙗𝙞𝙚𝙡</w:t>
      </w:r>
      <w:r>
        <w:t xml:space="preserve"> </w:t>
      </w:r>
      <w:r>
        <w:rPr>
          <w:rFonts w:ascii="Cambria Math" w:hAnsi="Cambria Math" w:cs="Cambria Math"/>
        </w:rPr>
        <w:t>𝙩𝙚</w:t>
      </w:r>
      <w:r>
        <w:t xml:space="preserve"> </w:t>
      </w:r>
      <w:r>
        <w:rPr>
          <w:rFonts w:ascii="Cambria Math" w:hAnsi="Cambria Math" w:cs="Cambria Math"/>
        </w:rPr>
        <w:t>𝙬𝙤𝙧𝙙𝙚𝙣</w:t>
      </w:r>
      <w:r>
        <w:t xml:space="preserve">, </w:t>
      </w:r>
      <w:r>
        <w:rPr>
          <w:rFonts w:ascii="Cambria Math" w:hAnsi="Cambria Math" w:cs="Cambria Math"/>
        </w:rPr>
        <w:t>𝙙𝙪𝙨</w:t>
      </w:r>
      <w:r>
        <w:t xml:space="preserve"> </w:t>
      </w:r>
      <w:r>
        <w:rPr>
          <w:rFonts w:ascii="Cambria Math" w:hAnsi="Cambria Math" w:cs="Cambria Math"/>
        </w:rPr>
        <w:t>𝙬𝙚𝙡𝙡𝙞𝙘𝙝𝙩</w:t>
      </w:r>
      <w:r>
        <w:t xml:space="preserve"> </w:t>
      </w:r>
      <w:r>
        <w:rPr>
          <w:rFonts w:ascii="Cambria Math" w:hAnsi="Cambria Math" w:cs="Cambria Math"/>
        </w:rPr>
        <w:t>𝙠𝙤𝙢𝙩</w:t>
      </w:r>
      <w:r>
        <w:t xml:space="preserve"> </w:t>
      </w:r>
      <w:r>
        <w:rPr>
          <w:rFonts w:ascii="Cambria Math" w:hAnsi="Cambria Math" w:cs="Cambria Math"/>
        </w:rPr>
        <w:t>𝙝𝙚𝙩</w:t>
      </w:r>
      <w:r>
        <w:t xml:space="preserve"> </w:t>
      </w:r>
      <w:r>
        <w:rPr>
          <w:rFonts w:ascii="Cambria Math" w:hAnsi="Cambria Math" w:cs="Cambria Math"/>
        </w:rPr>
        <w:t>𝙫𝙖𝙣</w:t>
      </w:r>
      <w:r>
        <w:t xml:space="preserve"> </w:t>
      </w:r>
      <w:r>
        <w:rPr>
          <w:rFonts w:ascii="Cambria Math" w:hAnsi="Cambria Math" w:cs="Cambria Math"/>
        </w:rPr>
        <w:t>𝙥𝙖𝙨</w:t>
      </w:r>
      <w:r>
        <w:t>.’</w:t>
      </w:r>
    </w:p>
    <w:p w14:paraId="75375E34" w14:textId="6B4263D6" w:rsidR="00066733" w:rsidRDefault="00066733" w:rsidP="00066733">
      <w:proofErr w:type="spellStart"/>
      <w:r>
        <w:t>Cathelijn</w:t>
      </w:r>
      <w:proofErr w:type="spellEnd"/>
      <w:r>
        <w:t xml:space="preserve"> (40) is huisarts en woont samen met haar man en twee zoons. Zij heeft een noodpakket samengesteld, omdat het haar verstandig lijkt als iedereen wat beter voorbereid is op onverwachte situaties en daarin zelfredzaam kan zijn.</w:t>
      </w:r>
      <w:r>
        <w:t xml:space="preserve"> </w:t>
      </w:r>
    </w:p>
    <w:p w14:paraId="1A184878" w14:textId="77777777" w:rsidR="00066733" w:rsidRDefault="00066733" w:rsidP="00066733">
      <w:pPr>
        <w:pBdr>
          <w:bottom w:val="single" w:sz="6" w:space="1" w:color="auto"/>
        </w:pBdr>
      </w:pPr>
      <w:r>
        <w:t>Wil je ook een noodpakket samenstellen? Waarschijnlijk heb je het meeste al in huis. Check op de website twenteveilig.nl/noodpakket de lijst voor het noodpakket en kijk of jij voorbereid bent!</w:t>
      </w:r>
    </w:p>
    <w:p w14:paraId="1B2AB1A8" w14:textId="77777777" w:rsidR="00066733" w:rsidRDefault="00066733" w:rsidP="00066733">
      <w:pPr>
        <w:pBdr>
          <w:bottom w:val="single" w:sz="6" w:space="1" w:color="auto"/>
        </w:pBdr>
      </w:pPr>
    </w:p>
    <w:p w14:paraId="5DCF7B23" w14:textId="6FAEA61E" w:rsidR="002054D4" w:rsidRDefault="002054D4" w:rsidP="002054D4">
      <w:r>
        <w:t>Laat je niet verrassen</w:t>
      </w:r>
      <w:r w:rsidRPr="002054D4">
        <w:t xml:space="preserve"> en zorg dat je voorbereid bent op noodsituaties! </w:t>
      </w:r>
    </w:p>
    <w:p w14:paraId="353AC6E1" w14:textId="1D93272F" w:rsidR="00066733" w:rsidRDefault="002054D4" w:rsidP="002054D4">
      <w:r w:rsidRPr="002054D4">
        <w:t>Met de toenemende afhankelijkheid van elektriciteit is het belangrijk om te weten wat je moet doen bij een mogelijke stroomuitval of andere noodsituatie. Ben jij beter voorbereid dan je denkt?</w:t>
      </w:r>
      <w:r>
        <w:t xml:space="preserve"> Check op twenteveilig.nl/noodpakket of jij voorbereid bent.  </w:t>
      </w:r>
    </w:p>
    <w:p w14:paraId="513E50AE" w14:textId="77777777" w:rsidR="002054D4" w:rsidRDefault="002054D4" w:rsidP="002054D4">
      <w:pPr>
        <w:pBdr>
          <w:bottom w:val="single" w:sz="6" w:space="1" w:color="auto"/>
        </w:pBdr>
      </w:pPr>
    </w:p>
    <w:p w14:paraId="6AA07363" w14:textId="77777777" w:rsidR="002054D4" w:rsidRDefault="002054D4" w:rsidP="002054D4">
      <w:r>
        <w:lastRenderedPageBreak/>
        <w:t>Je verwacht het niet, maar het kan gebeuren: geen water uit de kraan. Wat kun je doen als er door storing een tijdje geen of verontreinigd water uit de kraan komt? Wees voorbereid! Bijvoorbeeld door het volgende in huis te hebben:</w:t>
      </w:r>
    </w:p>
    <w:p w14:paraId="28778A23" w14:textId="77777777" w:rsidR="002054D4" w:rsidRDefault="002054D4" w:rsidP="002054D4">
      <w:r>
        <w:rPr>
          <w:rFonts w:ascii="Segoe UI Emoji" w:hAnsi="Segoe UI Emoji" w:cs="Segoe UI Emoji"/>
        </w:rPr>
        <w:t>💦</w:t>
      </w:r>
      <w:r>
        <w:t xml:space="preserve"> genoeg water voor drie dagen per persoon, ga uit van 4 liter per persoon per dag</w:t>
      </w:r>
    </w:p>
    <w:p w14:paraId="0CFB2D25" w14:textId="77777777" w:rsidR="002054D4" w:rsidRDefault="002054D4" w:rsidP="002054D4">
      <w:r>
        <w:rPr>
          <w:rFonts w:ascii="Segoe UI Emoji" w:hAnsi="Segoe UI Emoji" w:cs="Segoe UI Emoji"/>
        </w:rPr>
        <w:t>🥤</w:t>
      </w:r>
      <w:r>
        <w:t>extra drinken (frisdrank, sap, etc.)</w:t>
      </w:r>
    </w:p>
    <w:p w14:paraId="0F9646A9" w14:textId="1AFFA269" w:rsidR="002054D4" w:rsidRDefault="002054D4" w:rsidP="002054D4">
      <w:r>
        <w:rPr>
          <w:rFonts w:ascii="Segoe UI Emoji" w:hAnsi="Segoe UI Emoji" w:cs="Segoe UI Emoji"/>
        </w:rPr>
        <w:t>🧼</w:t>
      </w:r>
      <w:r>
        <w:t xml:space="preserve"> desinfecterende </w:t>
      </w:r>
      <w:proofErr w:type="spellStart"/>
      <w:r>
        <w:t>handgel</w:t>
      </w:r>
      <w:proofErr w:type="spellEnd"/>
    </w:p>
    <w:p w14:paraId="4CCB86CC" w14:textId="77777777" w:rsidR="002054D4" w:rsidRDefault="002054D4" w:rsidP="002054D4"/>
    <w:p w14:paraId="003D7B6D" w14:textId="77777777" w:rsidR="00066733" w:rsidRDefault="00066733" w:rsidP="002054D4"/>
    <w:p w14:paraId="1EAD0F91" w14:textId="77777777" w:rsidR="00066733" w:rsidRDefault="00066733" w:rsidP="002054D4"/>
    <w:p w14:paraId="2126A0F3" w14:textId="04ED0035" w:rsidR="00066733" w:rsidRDefault="00066733" w:rsidP="00066733">
      <w:r>
        <w:t>NB: De verhalen van Florine en Cathelijne komen van de website</w:t>
      </w:r>
      <w:r w:rsidR="000F6BD4">
        <w:t xml:space="preserve"> Denk Vooruit, je vindt ze hier:</w:t>
      </w:r>
      <w:r>
        <w:t xml:space="preserve"> </w:t>
      </w:r>
      <w:hyperlink r:id="rId9" w:history="1">
        <w:r w:rsidR="000F6BD4">
          <w:rPr>
            <w:rStyle w:val="Hyperlink"/>
          </w:rPr>
          <w:t>Mensen over hun noodpakket | Denk vooruit</w:t>
        </w:r>
      </w:hyperlink>
    </w:p>
    <w:p w14:paraId="736832E3" w14:textId="77777777" w:rsidR="002054D4" w:rsidRDefault="002054D4" w:rsidP="002054D4"/>
    <w:sectPr w:rsidR="002054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94A0B50"/>
    <w:multiLevelType w:val="hybridMultilevel"/>
    <w:tmpl w:val="F3E08D12"/>
    <w:lvl w:ilvl="0" w:tplc="6414DC6E">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7C2973BB"/>
    <w:multiLevelType w:val="hybridMultilevel"/>
    <w:tmpl w:val="4BA2E07E"/>
    <w:lvl w:ilvl="0" w:tplc="E57A295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F1F2B57"/>
    <w:multiLevelType w:val="hybridMultilevel"/>
    <w:tmpl w:val="D5B89FA8"/>
    <w:lvl w:ilvl="0" w:tplc="B412B6CA">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27813458">
    <w:abstractNumId w:val="0"/>
  </w:num>
  <w:num w:numId="2" w16cid:durableId="289433893">
    <w:abstractNumId w:val="1"/>
  </w:num>
  <w:num w:numId="3" w16cid:durableId="7715119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38E"/>
    <w:rsid w:val="00066733"/>
    <w:rsid w:val="000B21A3"/>
    <w:rsid w:val="000F6BD4"/>
    <w:rsid w:val="001260AE"/>
    <w:rsid w:val="002054D4"/>
    <w:rsid w:val="00327AA6"/>
    <w:rsid w:val="005A6269"/>
    <w:rsid w:val="005E35D0"/>
    <w:rsid w:val="0075791B"/>
    <w:rsid w:val="0092538E"/>
    <w:rsid w:val="009A67D9"/>
    <w:rsid w:val="00F16C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04578"/>
  <w15:docId w15:val="{D18C4FD8-FA1C-447B-8860-1B58AB305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2538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92538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92538E"/>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92538E"/>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92538E"/>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92538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2538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2538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2538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2538E"/>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92538E"/>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92538E"/>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92538E"/>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92538E"/>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92538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2538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2538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2538E"/>
    <w:rPr>
      <w:rFonts w:eastAsiaTheme="majorEastAsia" w:cstheme="majorBidi"/>
      <w:color w:val="272727" w:themeColor="text1" w:themeTint="D8"/>
    </w:rPr>
  </w:style>
  <w:style w:type="paragraph" w:styleId="Titel">
    <w:name w:val="Title"/>
    <w:basedOn w:val="Standaard"/>
    <w:next w:val="Standaard"/>
    <w:link w:val="TitelChar"/>
    <w:uiPriority w:val="10"/>
    <w:qFormat/>
    <w:rsid w:val="009253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2538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2538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2538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2538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2538E"/>
    <w:rPr>
      <w:i/>
      <w:iCs/>
      <w:color w:val="404040" w:themeColor="text1" w:themeTint="BF"/>
    </w:rPr>
  </w:style>
  <w:style w:type="paragraph" w:styleId="Lijstalinea">
    <w:name w:val="List Paragraph"/>
    <w:basedOn w:val="Standaard"/>
    <w:uiPriority w:val="34"/>
    <w:qFormat/>
    <w:rsid w:val="0092538E"/>
    <w:pPr>
      <w:ind w:left="720"/>
      <w:contextualSpacing/>
    </w:pPr>
  </w:style>
  <w:style w:type="character" w:styleId="Intensievebenadrukking">
    <w:name w:val="Intense Emphasis"/>
    <w:basedOn w:val="Standaardalinea-lettertype"/>
    <w:uiPriority w:val="21"/>
    <w:qFormat/>
    <w:rsid w:val="0092538E"/>
    <w:rPr>
      <w:i/>
      <w:iCs/>
      <w:color w:val="2F5496" w:themeColor="accent1" w:themeShade="BF"/>
    </w:rPr>
  </w:style>
  <w:style w:type="paragraph" w:styleId="Duidelijkcitaat">
    <w:name w:val="Intense Quote"/>
    <w:basedOn w:val="Standaard"/>
    <w:next w:val="Standaard"/>
    <w:link w:val="DuidelijkcitaatChar"/>
    <w:uiPriority w:val="30"/>
    <w:qFormat/>
    <w:rsid w:val="0092538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92538E"/>
    <w:rPr>
      <w:i/>
      <w:iCs/>
      <w:color w:val="2F5496" w:themeColor="accent1" w:themeShade="BF"/>
    </w:rPr>
  </w:style>
  <w:style w:type="character" w:styleId="Intensieveverwijzing">
    <w:name w:val="Intense Reference"/>
    <w:basedOn w:val="Standaardalinea-lettertype"/>
    <w:uiPriority w:val="32"/>
    <w:qFormat/>
    <w:rsid w:val="0092538E"/>
    <w:rPr>
      <w:b/>
      <w:bCs/>
      <w:smallCaps/>
      <w:color w:val="2F5496" w:themeColor="accent1" w:themeShade="BF"/>
      <w:spacing w:val="5"/>
    </w:rPr>
  </w:style>
  <w:style w:type="character" w:styleId="Hyperlink">
    <w:name w:val="Hyperlink"/>
    <w:basedOn w:val="Standaardalinea-lettertype"/>
    <w:uiPriority w:val="99"/>
    <w:semiHidden/>
    <w:unhideWhenUsed/>
    <w:rsid w:val="0006673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7823923">
      <w:bodyDiv w:val="1"/>
      <w:marLeft w:val="0"/>
      <w:marRight w:val="0"/>
      <w:marTop w:val="0"/>
      <w:marBottom w:val="0"/>
      <w:divBdr>
        <w:top w:val="none" w:sz="0" w:space="0" w:color="auto"/>
        <w:left w:val="none" w:sz="0" w:space="0" w:color="auto"/>
        <w:bottom w:val="none" w:sz="0" w:space="0" w:color="auto"/>
        <w:right w:val="none" w:sz="0" w:space="0" w:color="auto"/>
      </w:divBdr>
      <w:divsChild>
        <w:div w:id="141386233">
          <w:marLeft w:val="0"/>
          <w:marRight w:val="0"/>
          <w:marTop w:val="0"/>
          <w:marBottom w:val="0"/>
          <w:divBdr>
            <w:top w:val="none" w:sz="0" w:space="0" w:color="auto"/>
            <w:left w:val="none" w:sz="0" w:space="0" w:color="auto"/>
            <w:bottom w:val="none" w:sz="0" w:space="0" w:color="auto"/>
            <w:right w:val="none" w:sz="0" w:space="0" w:color="auto"/>
          </w:divBdr>
        </w:div>
        <w:div w:id="687873994">
          <w:marLeft w:val="0"/>
          <w:marRight w:val="0"/>
          <w:marTop w:val="0"/>
          <w:marBottom w:val="0"/>
          <w:divBdr>
            <w:top w:val="none" w:sz="0" w:space="0" w:color="auto"/>
            <w:left w:val="none" w:sz="0" w:space="0" w:color="auto"/>
            <w:bottom w:val="none" w:sz="0" w:space="0" w:color="auto"/>
            <w:right w:val="none" w:sz="0" w:space="0" w:color="auto"/>
          </w:divBdr>
        </w:div>
      </w:divsChild>
    </w:div>
    <w:div w:id="870074432">
      <w:bodyDiv w:val="1"/>
      <w:marLeft w:val="0"/>
      <w:marRight w:val="0"/>
      <w:marTop w:val="0"/>
      <w:marBottom w:val="0"/>
      <w:divBdr>
        <w:top w:val="none" w:sz="0" w:space="0" w:color="auto"/>
        <w:left w:val="none" w:sz="0" w:space="0" w:color="auto"/>
        <w:bottom w:val="none" w:sz="0" w:space="0" w:color="auto"/>
        <w:right w:val="none" w:sz="0" w:space="0" w:color="auto"/>
      </w:divBdr>
      <w:divsChild>
        <w:div w:id="939528111">
          <w:marLeft w:val="0"/>
          <w:marRight w:val="0"/>
          <w:marTop w:val="0"/>
          <w:marBottom w:val="0"/>
          <w:divBdr>
            <w:top w:val="none" w:sz="0" w:space="0" w:color="auto"/>
            <w:left w:val="none" w:sz="0" w:space="0" w:color="auto"/>
            <w:bottom w:val="none" w:sz="0" w:space="0" w:color="auto"/>
            <w:right w:val="none" w:sz="0" w:space="0" w:color="auto"/>
          </w:divBdr>
        </w:div>
      </w:divsChild>
    </w:div>
    <w:div w:id="898245721">
      <w:bodyDiv w:val="1"/>
      <w:marLeft w:val="0"/>
      <w:marRight w:val="0"/>
      <w:marTop w:val="0"/>
      <w:marBottom w:val="0"/>
      <w:divBdr>
        <w:top w:val="none" w:sz="0" w:space="0" w:color="auto"/>
        <w:left w:val="none" w:sz="0" w:space="0" w:color="auto"/>
        <w:bottom w:val="none" w:sz="0" w:space="0" w:color="auto"/>
        <w:right w:val="none" w:sz="0" w:space="0" w:color="auto"/>
      </w:divBdr>
      <w:divsChild>
        <w:div w:id="1627353154">
          <w:marLeft w:val="0"/>
          <w:marRight w:val="0"/>
          <w:marTop w:val="0"/>
          <w:marBottom w:val="0"/>
          <w:divBdr>
            <w:top w:val="none" w:sz="0" w:space="0" w:color="auto"/>
            <w:left w:val="none" w:sz="0" w:space="0" w:color="auto"/>
            <w:bottom w:val="none" w:sz="0" w:space="0" w:color="auto"/>
            <w:right w:val="none" w:sz="0" w:space="0" w:color="auto"/>
          </w:divBdr>
        </w:div>
        <w:div w:id="84308284">
          <w:marLeft w:val="0"/>
          <w:marRight w:val="0"/>
          <w:marTop w:val="120"/>
          <w:marBottom w:val="0"/>
          <w:divBdr>
            <w:top w:val="none" w:sz="0" w:space="0" w:color="auto"/>
            <w:left w:val="none" w:sz="0" w:space="0" w:color="auto"/>
            <w:bottom w:val="none" w:sz="0" w:space="0" w:color="auto"/>
            <w:right w:val="none" w:sz="0" w:space="0" w:color="auto"/>
          </w:divBdr>
          <w:divsChild>
            <w:div w:id="1094328275">
              <w:marLeft w:val="0"/>
              <w:marRight w:val="0"/>
              <w:marTop w:val="0"/>
              <w:marBottom w:val="0"/>
              <w:divBdr>
                <w:top w:val="none" w:sz="0" w:space="0" w:color="auto"/>
                <w:left w:val="none" w:sz="0" w:space="0" w:color="auto"/>
                <w:bottom w:val="none" w:sz="0" w:space="0" w:color="auto"/>
                <w:right w:val="none" w:sz="0" w:space="0" w:color="auto"/>
              </w:divBdr>
            </w:div>
            <w:div w:id="1763867421">
              <w:marLeft w:val="0"/>
              <w:marRight w:val="0"/>
              <w:marTop w:val="0"/>
              <w:marBottom w:val="0"/>
              <w:divBdr>
                <w:top w:val="none" w:sz="0" w:space="0" w:color="auto"/>
                <w:left w:val="none" w:sz="0" w:space="0" w:color="auto"/>
                <w:bottom w:val="none" w:sz="0" w:space="0" w:color="auto"/>
                <w:right w:val="none" w:sz="0" w:space="0" w:color="auto"/>
              </w:divBdr>
            </w:div>
            <w:div w:id="68494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924994">
      <w:bodyDiv w:val="1"/>
      <w:marLeft w:val="0"/>
      <w:marRight w:val="0"/>
      <w:marTop w:val="0"/>
      <w:marBottom w:val="0"/>
      <w:divBdr>
        <w:top w:val="none" w:sz="0" w:space="0" w:color="auto"/>
        <w:left w:val="none" w:sz="0" w:space="0" w:color="auto"/>
        <w:bottom w:val="none" w:sz="0" w:space="0" w:color="auto"/>
        <w:right w:val="none" w:sz="0" w:space="0" w:color="auto"/>
      </w:divBdr>
      <w:divsChild>
        <w:div w:id="469782725">
          <w:marLeft w:val="0"/>
          <w:marRight w:val="0"/>
          <w:marTop w:val="0"/>
          <w:marBottom w:val="0"/>
          <w:divBdr>
            <w:top w:val="none" w:sz="0" w:space="0" w:color="auto"/>
            <w:left w:val="none" w:sz="0" w:space="0" w:color="auto"/>
            <w:bottom w:val="none" w:sz="0" w:space="0" w:color="auto"/>
            <w:right w:val="none" w:sz="0" w:space="0" w:color="auto"/>
          </w:divBdr>
        </w:div>
        <w:div w:id="1223717823">
          <w:marLeft w:val="0"/>
          <w:marRight w:val="0"/>
          <w:marTop w:val="120"/>
          <w:marBottom w:val="0"/>
          <w:divBdr>
            <w:top w:val="none" w:sz="0" w:space="0" w:color="auto"/>
            <w:left w:val="none" w:sz="0" w:space="0" w:color="auto"/>
            <w:bottom w:val="none" w:sz="0" w:space="0" w:color="auto"/>
            <w:right w:val="none" w:sz="0" w:space="0" w:color="auto"/>
          </w:divBdr>
          <w:divsChild>
            <w:div w:id="789084721">
              <w:marLeft w:val="0"/>
              <w:marRight w:val="0"/>
              <w:marTop w:val="0"/>
              <w:marBottom w:val="0"/>
              <w:divBdr>
                <w:top w:val="none" w:sz="0" w:space="0" w:color="auto"/>
                <w:left w:val="none" w:sz="0" w:space="0" w:color="auto"/>
                <w:bottom w:val="none" w:sz="0" w:space="0" w:color="auto"/>
                <w:right w:val="none" w:sz="0" w:space="0" w:color="auto"/>
              </w:divBdr>
            </w:div>
          </w:divsChild>
        </w:div>
        <w:div w:id="411974502">
          <w:marLeft w:val="0"/>
          <w:marRight w:val="0"/>
          <w:marTop w:val="120"/>
          <w:marBottom w:val="0"/>
          <w:divBdr>
            <w:top w:val="none" w:sz="0" w:space="0" w:color="auto"/>
            <w:left w:val="none" w:sz="0" w:space="0" w:color="auto"/>
            <w:bottom w:val="none" w:sz="0" w:space="0" w:color="auto"/>
            <w:right w:val="none" w:sz="0" w:space="0" w:color="auto"/>
          </w:divBdr>
          <w:divsChild>
            <w:div w:id="19145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twenteveilig.nl/wekenlang-geen-drinkwater-door-storing-oldenzaal"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denkvooruit.nl/mensen-over-hun-noodpakke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34850E503BF64D9E5B3AACC7C2D6D4" ma:contentTypeVersion="22" ma:contentTypeDescription="Create a new document." ma:contentTypeScope="" ma:versionID="d9addb503782c151f6e36bb9f282747a">
  <xsd:schema xmlns:xsd="http://www.w3.org/2001/XMLSchema" xmlns:xs="http://www.w3.org/2001/XMLSchema" xmlns:p="http://schemas.microsoft.com/office/2006/metadata/properties" xmlns:ns2="8061679e-8454-4bdc-9e71-3109a5aad7d5" xmlns:ns3="3e26a712-f08e-4061-9a76-85df76813a68" targetNamespace="http://schemas.microsoft.com/office/2006/metadata/properties" ma:root="true" ma:fieldsID="0ed36e505674e7a6c84d027342126750" ns2:_="" ns3:_="">
    <xsd:import namespace="8061679e-8454-4bdc-9e71-3109a5aad7d5"/>
    <xsd:import namespace="3e26a712-f08e-4061-9a76-85df76813a6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1679e-8454-4bdc-9e71-3109a5aad7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e495eb79-ce0f-48e3-9609-740d9e1d7d9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26a712-f08e-4061-9a76-85df76813a6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ba0074b-9b69-47be-8370-6a0224708a9a}" ma:internalName="TaxCatchAll" ma:showField="CatchAllData" ma:web="3e26a712-f08e-4061-9a76-85df76813a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061679e-8454-4bdc-9e71-3109a5aad7d5">
      <Terms xmlns="http://schemas.microsoft.com/office/infopath/2007/PartnerControls"/>
    </lcf76f155ced4ddcb4097134ff3c332f>
    <TaxCatchAll xmlns="3e26a712-f08e-4061-9a76-85df76813a68"/>
  </documentManagement>
</p:properties>
</file>

<file path=customXml/itemProps1.xml><?xml version="1.0" encoding="utf-8"?>
<ds:datastoreItem xmlns:ds="http://schemas.openxmlformats.org/officeDocument/2006/customXml" ds:itemID="{2A1B7179-B965-49A0-B58A-8D136B5FCC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1679e-8454-4bdc-9e71-3109a5aad7d5"/>
    <ds:schemaRef ds:uri="3e26a712-f08e-4061-9a76-85df76813a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A90823-B587-4F1F-9E9C-15563B8BEA39}">
  <ds:schemaRefs>
    <ds:schemaRef ds:uri="http://schemas.microsoft.com/sharepoint/v3/contenttype/forms"/>
  </ds:schemaRefs>
</ds:datastoreItem>
</file>

<file path=customXml/itemProps3.xml><?xml version="1.0" encoding="utf-8"?>
<ds:datastoreItem xmlns:ds="http://schemas.openxmlformats.org/officeDocument/2006/customXml" ds:itemID="{0F28EED1-2459-40DB-BB46-E9B3843B4691}">
  <ds:schemaRefs>
    <ds:schemaRef ds:uri="http://schemas.microsoft.com/office/2006/metadata/properties"/>
    <ds:schemaRef ds:uri="http://schemas.microsoft.com/office/infopath/2007/PartnerControls"/>
    <ds:schemaRef ds:uri="8061679e-8454-4bdc-9e71-3109a5aad7d5"/>
    <ds:schemaRef ds:uri="3e26a712-f08e-4061-9a76-85df76813a68"/>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Pages>
  <Words>486</Words>
  <Characters>2679</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Veiligheidsregio Twente</Company>
  <LinksUpToDate>false</LinksUpToDate>
  <CharactersWithSpaces>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Mirjam Haven</dc:creator>
  <cp:keywords/>
  <dc:description/>
  <cp:lastModifiedBy>Mirjam Haven</cp:lastModifiedBy>
  <cp:revision>3</cp:revision>
  <dcterms:created xsi:type="dcterms:W3CDTF">2024-07-16T08:16:00Z</dcterms:created>
  <dcterms:modified xsi:type="dcterms:W3CDTF">2024-07-16T09:14:00Z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0x0101006534850E503BF64D9E5B3AACC7C2D6D4</vt:lpwstr>
  </property>
  <property fmtid="{D5CDD505-2E9C-101B-9397-08002B2CF9AE}" pid="3" name="MSIP_Label_e8f49481-729f-4c25-9d76-7e756a23b236_Enabled">
    <vt:lpwstr>true</vt:lpwstr>
  </property>
  <property fmtid="{D5CDD505-2E9C-101B-9397-08002B2CF9AE}" pid="4" name="MSIP_Label_e8f49481-729f-4c25-9d76-7e756a23b236_SetDate">
    <vt:lpwstr>2024-07-16T08:15:34Z</vt:lpwstr>
  </property>
  <property fmtid="{D5CDD505-2E9C-101B-9397-08002B2CF9AE}" pid="5" name="MSIP_Label_e8f49481-729f-4c25-9d76-7e756a23b236_Method">
    <vt:lpwstr>Standard</vt:lpwstr>
  </property>
  <property fmtid="{D5CDD505-2E9C-101B-9397-08002B2CF9AE}" pid="6" name="MSIP_Label_e8f49481-729f-4c25-9d76-7e756a23b236_Name">
    <vt:lpwstr>General</vt:lpwstr>
  </property>
  <property fmtid="{D5CDD505-2E9C-101B-9397-08002B2CF9AE}" pid="7" name="MSIP_Label_e8f49481-729f-4c25-9d76-7e756a23b236_SiteId">
    <vt:lpwstr>b0797616-7833-4d18-8c72-0c75eddaa9dc</vt:lpwstr>
  </property>
  <property fmtid="{D5CDD505-2E9C-101B-9397-08002B2CF9AE}" pid="8" name="MSIP_Label_e8f49481-729f-4c25-9d76-7e756a23b236_ActionId">
    <vt:lpwstr>c03c94a7-3a5a-4c1b-8a61-9e60ff7da8aa</vt:lpwstr>
  </property>
  <property fmtid="{D5CDD505-2E9C-101B-9397-08002B2CF9AE}" pid="9" name="MSIP_Label_e8f49481-729f-4c25-9d76-7e756a23b236_ContentBits">
    <vt:lpwstr>0</vt:lpwstr>
  </property>
</Properties>
</file>